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9F93E" w14:textId="77777777" w:rsidR="00433B2A" w:rsidRDefault="00433B2A" w:rsidP="00433B2A">
      <w:pPr>
        <w:pStyle w:val="Header"/>
        <w:jc w:val="right"/>
      </w:pPr>
      <w:r>
        <w:t>Name _____________________________</w:t>
      </w:r>
    </w:p>
    <w:p w14:paraId="115409F7" w14:textId="77777777" w:rsidR="00433B2A" w:rsidRDefault="00433B2A" w:rsidP="00433B2A">
      <w:pPr>
        <w:jc w:val="right"/>
        <w:rPr>
          <w:b/>
        </w:rPr>
      </w:pPr>
    </w:p>
    <w:p w14:paraId="4F6E3915" w14:textId="1DAC8FCB" w:rsidR="003E3C42" w:rsidRDefault="00DA619D" w:rsidP="009837D9">
      <w:pPr>
        <w:jc w:val="center"/>
        <w:rPr>
          <w:b/>
        </w:rPr>
      </w:pPr>
      <w:r>
        <w:rPr>
          <w:b/>
        </w:rPr>
        <w:t xml:space="preserve">Session 1: </w:t>
      </w:r>
      <w:r w:rsidR="009837D9">
        <w:rPr>
          <w:b/>
        </w:rPr>
        <w:t xml:space="preserve">Math Instructional Case </w:t>
      </w:r>
      <w:r>
        <w:rPr>
          <w:b/>
        </w:rPr>
        <w:t>Initial</w:t>
      </w:r>
      <w:r w:rsidR="009837D9">
        <w:rPr>
          <w:b/>
        </w:rPr>
        <w:t xml:space="preserve"> Ideas</w:t>
      </w:r>
    </w:p>
    <w:p w14:paraId="5290C39A" w14:textId="16B15F3F" w:rsidR="009837D9" w:rsidRDefault="009837D9" w:rsidP="009837D9">
      <w:pPr>
        <w:jc w:val="both"/>
      </w:pPr>
      <w:r>
        <w:t>Consider the changes you’ve made</w:t>
      </w:r>
      <w:r w:rsidR="00DA619D">
        <w:t xml:space="preserve"> in your instruction </w:t>
      </w:r>
      <w:r w:rsidR="00D848C0">
        <w:t>as well as your</w:t>
      </w:r>
      <w:r w:rsidR="00DA619D">
        <w:t xml:space="preserve"> classroom culture while participating in M</w:t>
      </w:r>
      <w:r w:rsidR="00DA619D">
        <w:rPr>
          <w:vertAlign w:val="superscript"/>
        </w:rPr>
        <w:t>2</w:t>
      </w:r>
      <w:r w:rsidR="00B048B2">
        <w:t>P.</w:t>
      </w:r>
      <w:r>
        <w:t xml:space="preserve">  </w:t>
      </w:r>
    </w:p>
    <w:p w14:paraId="35330F89" w14:textId="7A1FCC7C" w:rsidR="00DF17F8" w:rsidRDefault="009837D9" w:rsidP="00DA619D">
      <w:pPr>
        <w:pStyle w:val="ListParagraph"/>
        <w:numPr>
          <w:ilvl w:val="0"/>
          <w:numId w:val="4"/>
        </w:numPr>
        <w:jc w:val="both"/>
      </w:pPr>
      <w:r>
        <w:t xml:space="preserve">List the </w:t>
      </w:r>
      <w:r w:rsidR="00DF17F8">
        <w:t xml:space="preserve">most significant </w:t>
      </w:r>
      <w:r>
        <w:t xml:space="preserve">instructional changes you’ve made in order to overcome a </w:t>
      </w:r>
      <w:r w:rsidR="00B048B2">
        <w:t>specific student learning problem.</w:t>
      </w:r>
      <w:r>
        <w:t xml:space="preserve">  Focus on </w:t>
      </w:r>
      <w:r w:rsidR="00866DF5">
        <w:t>instructional strategies</w:t>
      </w:r>
      <w:r>
        <w:t xml:space="preserve"> that are now a regular part of your classroom practice and have positively impacted your students’ </w:t>
      </w:r>
      <w:r w:rsidR="00CF050A">
        <w:t xml:space="preserve">math </w:t>
      </w:r>
      <w:r>
        <w:t xml:space="preserve">understanding and willingness to </w:t>
      </w:r>
      <w:r w:rsidR="00CF050A">
        <w:t>engage in</w:t>
      </w:r>
      <w:r>
        <w:t xml:space="preserve"> math. </w:t>
      </w:r>
      <w:r w:rsidR="00DA619D">
        <w:t>If you’re new to M</w:t>
      </w:r>
      <w:r w:rsidR="00DA619D">
        <w:rPr>
          <w:vertAlign w:val="superscript"/>
        </w:rPr>
        <w:t>2</w:t>
      </w:r>
      <w:r w:rsidR="00DA619D">
        <w:t xml:space="preserve">P make a list of instructional strategies you are interested in trying. </w:t>
      </w:r>
      <w:r w:rsidR="00B048B2">
        <w:t xml:space="preserve">(Aim for a list of 3-5 </w:t>
      </w:r>
      <w:r w:rsidR="00866DF5">
        <w:t>strategies</w:t>
      </w:r>
      <w:r w:rsidR="00B048B2">
        <w:t>.)</w:t>
      </w:r>
    </w:p>
    <w:p w14:paraId="32B1C2D9" w14:textId="77777777" w:rsidR="00B048B2" w:rsidRDefault="00B048B2" w:rsidP="00B048B2">
      <w:pPr>
        <w:jc w:val="both"/>
      </w:pPr>
    </w:p>
    <w:p w14:paraId="2287991A" w14:textId="77777777" w:rsidR="00B048B2" w:rsidRDefault="00B048B2" w:rsidP="00B048B2">
      <w:pPr>
        <w:jc w:val="both"/>
      </w:pPr>
    </w:p>
    <w:p w14:paraId="7EFB85CD" w14:textId="77777777" w:rsidR="00866DF5" w:rsidRDefault="00866DF5" w:rsidP="00B048B2">
      <w:pPr>
        <w:jc w:val="both"/>
      </w:pPr>
    </w:p>
    <w:p w14:paraId="47093E8E" w14:textId="77777777" w:rsidR="00B048B2" w:rsidRDefault="00B048B2" w:rsidP="00B048B2">
      <w:pPr>
        <w:jc w:val="both"/>
      </w:pPr>
    </w:p>
    <w:p w14:paraId="48B1ABB2" w14:textId="77777777" w:rsidR="00B048B2" w:rsidRDefault="00B048B2" w:rsidP="00B048B2">
      <w:pPr>
        <w:jc w:val="both"/>
      </w:pPr>
    </w:p>
    <w:p w14:paraId="2B9929B0" w14:textId="77777777" w:rsidR="00DA619D" w:rsidRDefault="00DA619D" w:rsidP="00DA619D">
      <w:pPr>
        <w:jc w:val="both"/>
      </w:pPr>
    </w:p>
    <w:p w14:paraId="2DE121DA" w14:textId="77777777" w:rsidR="00DA619D" w:rsidRDefault="00DA619D" w:rsidP="00DA619D">
      <w:pPr>
        <w:jc w:val="both"/>
      </w:pPr>
    </w:p>
    <w:p w14:paraId="489FE2A4" w14:textId="30F49B39" w:rsidR="00866DF5" w:rsidRDefault="00B048B2" w:rsidP="00DA619D">
      <w:pPr>
        <w:pStyle w:val="ListParagraph"/>
        <w:numPr>
          <w:ilvl w:val="0"/>
          <w:numId w:val="4"/>
        </w:numPr>
        <w:jc w:val="both"/>
      </w:pPr>
      <w:r>
        <w:t>Discuss</w:t>
      </w:r>
      <w:r w:rsidR="00DF17F8">
        <w:t xml:space="preserve"> the list of instructional </w:t>
      </w:r>
      <w:r w:rsidR="00866DF5">
        <w:t>strategies</w:t>
      </w:r>
      <w:r w:rsidR="00DF17F8">
        <w:t xml:space="preserve"> you’ve made so far</w:t>
      </w:r>
      <w:r>
        <w:t xml:space="preserve"> with a colleague</w:t>
      </w:r>
      <w:r w:rsidR="00DF17F8">
        <w:t xml:space="preserve">, </w:t>
      </w:r>
      <w:r w:rsidR="002B3E61">
        <w:t>a</w:t>
      </w:r>
      <w:r w:rsidR="001A06C8">
        <w:t xml:space="preserve">fter that discussion, </w:t>
      </w:r>
      <w:r w:rsidR="00DF17F8">
        <w:t>choose one to focus on for your case study</w:t>
      </w:r>
      <w:r w:rsidR="00866DF5">
        <w:t>.  When choosing the instructional strategy to write about consider whether:</w:t>
      </w:r>
    </w:p>
    <w:p w14:paraId="6D10DB3B" w14:textId="11F940EC" w:rsidR="00866DF5" w:rsidRDefault="00866DF5" w:rsidP="00866DF5">
      <w:pPr>
        <w:pStyle w:val="ListParagraph"/>
        <w:numPr>
          <w:ilvl w:val="1"/>
          <w:numId w:val="1"/>
        </w:numPr>
        <w:jc w:val="both"/>
      </w:pPr>
      <w:r>
        <w:t>the strategy is one that could be implemented in other classrooms and other contexts;</w:t>
      </w:r>
    </w:p>
    <w:p w14:paraId="15DE7F3B" w14:textId="1786EB74" w:rsidR="00866DF5" w:rsidRDefault="00866DF5" w:rsidP="00866DF5">
      <w:pPr>
        <w:pStyle w:val="ListParagraph"/>
        <w:numPr>
          <w:ilvl w:val="1"/>
          <w:numId w:val="1"/>
        </w:numPr>
        <w:jc w:val="both"/>
      </w:pPr>
      <w:r>
        <w:t xml:space="preserve"> has impacted </w:t>
      </w:r>
      <w:r w:rsidR="00DA619D">
        <w:t xml:space="preserve">(or could impact) </w:t>
      </w:r>
      <w:r>
        <w:t xml:space="preserve">students’ understanding of math content and their willingness to </w:t>
      </w:r>
      <w:r w:rsidR="00CF050A">
        <w:t>engage with</w:t>
      </w:r>
      <w:r>
        <w:t xml:space="preserve"> math.</w:t>
      </w:r>
    </w:p>
    <w:p w14:paraId="34514356" w14:textId="38BFAF0F" w:rsidR="00DA619D" w:rsidRDefault="00D842CE" w:rsidP="00DA619D">
      <w:pPr>
        <w:jc w:val="both"/>
      </w:pPr>
      <w:r>
        <w:t>______________________________________________________________________________</w:t>
      </w:r>
    </w:p>
    <w:p w14:paraId="351D1BC9" w14:textId="77777777" w:rsidR="00D842CE" w:rsidRDefault="00D842CE" w:rsidP="00DA619D">
      <w:pPr>
        <w:jc w:val="both"/>
      </w:pPr>
    </w:p>
    <w:p w14:paraId="7DEEC502" w14:textId="49D7A6F1" w:rsidR="002B3E61" w:rsidRDefault="002B3E61" w:rsidP="00DA619D">
      <w:pPr>
        <w:pStyle w:val="ListParagraph"/>
        <w:numPr>
          <w:ilvl w:val="0"/>
          <w:numId w:val="4"/>
        </w:numPr>
        <w:jc w:val="both"/>
      </w:pPr>
      <w:r>
        <w:t xml:space="preserve">Describe the instructional change and intended impact on student understanding and willingness to </w:t>
      </w:r>
      <w:r w:rsidR="00CF050A">
        <w:t>engage with</w:t>
      </w:r>
      <w:r>
        <w:t xml:space="preserve"> math.</w:t>
      </w:r>
    </w:p>
    <w:p w14:paraId="4C08E0ED" w14:textId="77777777" w:rsidR="002B3E61" w:rsidRDefault="002B3E61" w:rsidP="002B3E61">
      <w:pPr>
        <w:jc w:val="both"/>
      </w:pPr>
    </w:p>
    <w:p w14:paraId="1DAE9903" w14:textId="77777777" w:rsidR="002B3E61" w:rsidRDefault="002B3E61" w:rsidP="002B3E61">
      <w:pPr>
        <w:jc w:val="both"/>
      </w:pPr>
    </w:p>
    <w:p w14:paraId="4E30BBF1" w14:textId="77777777" w:rsidR="002B3E61" w:rsidRDefault="002B3E61" w:rsidP="002B3E61">
      <w:pPr>
        <w:jc w:val="both"/>
      </w:pPr>
    </w:p>
    <w:p w14:paraId="4B4316D7" w14:textId="77777777" w:rsidR="00D842CE" w:rsidRDefault="00D842CE" w:rsidP="002B3E61">
      <w:pPr>
        <w:jc w:val="both"/>
      </w:pPr>
    </w:p>
    <w:p w14:paraId="67D0175C" w14:textId="77777777" w:rsidR="00D842CE" w:rsidRDefault="00D842CE" w:rsidP="002B3E61">
      <w:pPr>
        <w:jc w:val="both"/>
      </w:pPr>
    </w:p>
    <w:p w14:paraId="226E940F" w14:textId="77777777" w:rsidR="00866DF5" w:rsidRDefault="00866DF5" w:rsidP="002B3E61">
      <w:pPr>
        <w:jc w:val="both"/>
      </w:pPr>
    </w:p>
    <w:p w14:paraId="7E8B23AF" w14:textId="77777777" w:rsidR="00DA619D" w:rsidRDefault="00DA619D" w:rsidP="00DA619D">
      <w:pPr>
        <w:jc w:val="both"/>
      </w:pPr>
    </w:p>
    <w:p w14:paraId="3AE4DE45" w14:textId="77777777" w:rsidR="00DA619D" w:rsidRDefault="00DA619D" w:rsidP="00DA619D">
      <w:pPr>
        <w:jc w:val="both"/>
      </w:pPr>
    </w:p>
    <w:p w14:paraId="12369EB3" w14:textId="4CFB61A4" w:rsidR="00DF17F8" w:rsidRDefault="00DF17F8" w:rsidP="00DA619D">
      <w:pPr>
        <w:pStyle w:val="ListParagraph"/>
        <w:numPr>
          <w:ilvl w:val="0"/>
          <w:numId w:val="4"/>
        </w:numPr>
        <w:jc w:val="both"/>
      </w:pPr>
      <w:r>
        <w:t xml:space="preserve">What student growth data can you collect about how this </w:t>
      </w:r>
      <w:r w:rsidR="00866DF5">
        <w:t>instructional change</w:t>
      </w:r>
      <w:r>
        <w:t xml:space="preserve"> has impacted student understanding and/ or willingness to </w:t>
      </w:r>
      <w:r w:rsidR="00CF050A">
        <w:t>engage with</w:t>
      </w:r>
      <w:r>
        <w:t xml:space="preserve"> math?  How could that data collection be used to show student growth in an area targeted for growth in TPEP?</w:t>
      </w:r>
    </w:p>
    <w:p w14:paraId="0DF3F668" w14:textId="77777777" w:rsidR="002B3E61" w:rsidRDefault="002B3E61" w:rsidP="00433B2A">
      <w:pPr>
        <w:jc w:val="both"/>
      </w:pPr>
    </w:p>
    <w:p w14:paraId="4D0F1057" w14:textId="77777777" w:rsidR="002B3E61" w:rsidRDefault="002B3E61" w:rsidP="00433B2A">
      <w:pPr>
        <w:jc w:val="both"/>
      </w:pPr>
    </w:p>
    <w:p w14:paraId="0732B7D4" w14:textId="6F0A0E3D" w:rsidR="00866DF5" w:rsidRDefault="00866DF5" w:rsidP="00433B2A">
      <w:pPr>
        <w:jc w:val="both"/>
      </w:pPr>
    </w:p>
    <w:p w14:paraId="55F2B77D" w14:textId="77777777" w:rsidR="002B3E61" w:rsidRDefault="002B3E61" w:rsidP="00433B2A">
      <w:pPr>
        <w:jc w:val="both"/>
      </w:pPr>
    </w:p>
    <w:p w14:paraId="0C729298" w14:textId="7F076621" w:rsidR="00866DF5" w:rsidRDefault="00D842CE" w:rsidP="00D842CE">
      <w:pPr>
        <w:jc w:val="right"/>
      </w:pPr>
      <w:r>
        <w:t xml:space="preserve">OVER </w:t>
      </w:r>
      <w:r>
        <w:sym w:font="Wingdings" w:char="F0E0"/>
      </w:r>
    </w:p>
    <w:p w14:paraId="51C24CAD" w14:textId="77777777" w:rsidR="00866DF5" w:rsidRDefault="00866DF5" w:rsidP="00433B2A">
      <w:pPr>
        <w:jc w:val="both"/>
      </w:pPr>
    </w:p>
    <w:p w14:paraId="58F056A3" w14:textId="11DD9D19" w:rsidR="00DF17F8" w:rsidRDefault="00DF17F8" w:rsidP="00DA619D">
      <w:pPr>
        <w:pStyle w:val="ListParagraph"/>
        <w:numPr>
          <w:ilvl w:val="0"/>
          <w:numId w:val="4"/>
        </w:numPr>
        <w:jc w:val="both"/>
      </w:pPr>
      <w:r>
        <w:t xml:space="preserve">How can your PLC support you as you refine your instructional </w:t>
      </w:r>
      <w:r w:rsidR="00866DF5">
        <w:t>strategy</w:t>
      </w:r>
      <w:r>
        <w:t>?  How can your PLC help you collect student growth data?</w:t>
      </w:r>
    </w:p>
    <w:p w14:paraId="3EA6DAB4" w14:textId="77777777" w:rsidR="002B3E61" w:rsidRDefault="002B3E61" w:rsidP="00433B2A">
      <w:pPr>
        <w:jc w:val="both"/>
      </w:pPr>
    </w:p>
    <w:p w14:paraId="658A8705" w14:textId="77777777" w:rsidR="002B3E61" w:rsidRDefault="002B3E61" w:rsidP="00433B2A">
      <w:pPr>
        <w:jc w:val="both"/>
      </w:pPr>
    </w:p>
    <w:p w14:paraId="260473FF" w14:textId="77777777" w:rsidR="00866DF5" w:rsidRDefault="00866DF5" w:rsidP="00433B2A">
      <w:pPr>
        <w:jc w:val="both"/>
      </w:pPr>
    </w:p>
    <w:p w14:paraId="15D9862C" w14:textId="77777777" w:rsidR="00D842CE" w:rsidRDefault="00D842CE" w:rsidP="00433B2A">
      <w:pPr>
        <w:jc w:val="both"/>
      </w:pPr>
    </w:p>
    <w:p w14:paraId="54FD09A5" w14:textId="77777777" w:rsidR="00D842CE" w:rsidRDefault="00D842CE" w:rsidP="00433B2A">
      <w:pPr>
        <w:jc w:val="both"/>
      </w:pPr>
    </w:p>
    <w:p w14:paraId="0A67D99C" w14:textId="77777777" w:rsidR="00D842CE" w:rsidRDefault="00D842CE" w:rsidP="00433B2A">
      <w:pPr>
        <w:jc w:val="both"/>
      </w:pPr>
    </w:p>
    <w:p w14:paraId="4D13E0E8" w14:textId="77777777" w:rsidR="00D842CE" w:rsidRDefault="00D842CE" w:rsidP="00433B2A">
      <w:pPr>
        <w:jc w:val="both"/>
      </w:pPr>
    </w:p>
    <w:p w14:paraId="0EA7F6B5" w14:textId="77777777" w:rsidR="00D842CE" w:rsidRDefault="00D842CE" w:rsidP="00433B2A">
      <w:pPr>
        <w:jc w:val="both"/>
      </w:pPr>
    </w:p>
    <w:p w14:paraId="0110333E" w14:textId="5B751480" w:rsidR="002B3E61" w:rsidRDefault="00DF17F8" w:rsidP="00DA619D">
      <w:pPr>
        <w:pStyle w:val="ListParagraph"/>
        <w:numPr>
          <w:ilvl w:val="0"/>
          <w:numId w:val="4"/>
        </w:numPr>
        <w:jc w:val="both"/>
      </w:pPr>
      <w:r>
        <w:t>How could studio day observation</w:t>
      </w:r>
      <w:r w:rsidR="00433B2A">
        <w:t>s</w:t>
      </w:r>
      <w:r>
        <w:t xml:space="preserve"> and feedback support you as you refine your instructional change? How could you collect student </w:t>
      </w:r>
      <w:r w:rsidR="00866DF5">
        <w:t>growth data during a studio day?</w:t>
      </w:r>
    </w:p>
    <w:p w14:paraId="34D31CA5" w14:textId="77777777" w:rsidR="00866DF5" w:rsidRDefault="00866DF5" w:rsidP="00433B2A">
      <w:pPr>
        <w:jc w:val="both"/>
      </w:pPr>
    </w:p>
    <w:p w14:paraId="4FBAF41A" w14:textId="77777777" w:rsidR="00866DF5" w:rsidRDefault="00866DF5" w:rsidP="00433B2A">
      <w:pPr>
        <w:jc w:val="both"/>
      </w:pPr>
    </w:p>
    <w:p w14:paraId="5233751E" w14:textId="77777777" w:rsidR="00866DF5" w:rsidRDefault="00866DF5" w:rsidP="00433B2A">
      <w:pPr>
        <w:jc w:val="both"/>
      </w:pPr>
    </w:p>
    <w:p w14:paraId="1B20DA6A" w14:textId="77777777" w:rsidR="00866DF5" w:rsidRDefault="00866DF5" w:rsidP="00433B2A">
      <w:pPr>
        <w:jc w:val="both"/>
      </w:pPr>
    </w:p>
    <w:p w14:paraId="5667D82B" w14:textId="77777777" w:rsidR="00866DF5" w:rsidRDefault="00866DF5" w:rsidP="00433B2A">
      <w:pPr>
        <w:jc w:val="both"/>
      </w:pPr>
    </w:p>
    <w:p w14:paraId="68DCC448" w14:textId="77777777" w:rsidR="00866DF5" w:rsidRDefault="00866DF5" w:rsidP="00433B2A">
      <w:pPr>
        <w:jc w:val="both"/>
      </w:pPr>
    </w:p>
    <w:p w14:paraId="7862F61D" w14:textId="77777777" w:rsidR="00866DF5" w:rsidRDefault="00866DF5" w:rsidP="00433B2A">
      <w:pPr>
        <w:jc w:val="both"/>
      </w:pPr>
    </w:p>
    <w:p w14:paraId="0788AF53" w14:textId="77777777" w:rsidR="00866DF5" w:rsidRDefault="00866DF5" w:rsidP="00433B2A">
      <w:pPr>
        <w:ind w:left="-360"/>
        <w:jc w:val="both"/>
      </w:pPr>
    </w:p>
    <w:p w14:paraId="7FD15802" w14:textId="39FEBDAB" w:rsidR="00866DF5" w:rsidRDefault="009837D9" w:rsidP="00DA619D">
      <w:pPr>
        <w:pStyle w:val="ListParagraph"/>
        <w:numPr>
          <w:ilvl w:val="0"/>
          <w:numId w:val="4"/>
        </w:numPr>
        <w:jc w:val="both"/>
      </w:pPr>
      <w:r>
        <w:t xml:space="preserve">List any challenges, concerns, or problems you encountered when implementing your instructional </w:t>
      </w:r>
      <w:r w:rsidR="00CF050A">
        <w:t>strategy</w:t>
      </w:r>
      <w:r>
        <w:t xml:space="preserve"> and </w:t>
      </w:r>
      <w:r w:rsidR="00CF050A">
        <w:t>any refinements you made in order</w:t>
      </w:r>
      <w:r w:rsidR="00866DF5">
        <w:t xml:space="preserve"> to address those challenges or concerns</w:t>
      </w:r>
      <w:r>
        <w:t>.</w:t>
      </w:r>
      <w:r w:rsidR="00190532">
        <w:t xml:space="preserve">  If you’ve not yet implemented your instructional strategy, think about possible barriers.</w:t>
      </w:r>
    </w:p>
    <w:p w14:paraId="7A63C79D" w14:textId="77777777" w:rsidR="00866DF5" w:rsidRDefault="00866DF5" w:rsidP="00433B2A">
      <w:pPr>
        <w:pStyle w:val="ListParagraph"/>
        <w:ind w:left="360"/>
        <w:jc w:val="both"/>
      </w:pPr>
    </w:p>
    <w:p w14:paraId="60EDD828" w14:textId="77777777" w:rsidR="00866DF5" w:rsidRDefault="00866DF5" w:rsidP="00433B2A">
      <w:pPr>
        <w:pStyle w:val="ListParagraph"/>
        <w:ind w:left="360"/>
        <w:jc w:val="both"/>
      </w:pPr>
    </w:p>
    <w:p w14:paraId="1F8A55C4" w14:textId="77777777" w:rsidR="00866DF5" w:rsidRDefault="00866DF5" w:rsidP="00433B2A">
      <w:pPr>
        <w:pStyle w:val="ListParagraph"/>
        <w:ind w:left="360"/>
        <w:jc w:val="both"/>
      </w:pPr>
    </w:p>
    <w:p w14:paraId="190914E0" w14:textId="77777777" w:rsidR="00866DF5" w:rsidRDefault="00866DF5" w:rsidP="00433B2A">
      <w:pPr>
        <w:pStyle w:val="ListParagraph"/>
        <w:ind w:left="360"/>
        <w:jc w:val="both"/>
      </w:pPr>
    </w:p>
    <w:p w14:paraId="41D102A5" w14:textId="1D2A49F4" w:rsidR="00DF17F8" w:rsidRDefault="009837D9" w:rsidP="00433B2A">
      <w:pPr>
        <w:pStyle w:val="ListParagraph"/>
        <w:ind w:left="360"/>
        <w:jc w:val="both"/>
      </w:pPr>
      <w:r>
        <w:t xml:space="preserve">  </w:t>
      </w:r>
    </w:p>
    <w:p w14:paraId="2A3FB068" w14:textId="77777777" w:rsidR="002B3E61" w:rsidRDefault="002B3E61" w:rsidP="00433B2A">
      <w:pPr>
        <w:jc w:val="both"/>
      </w:pPr>
    </w:p>
    <w:p w14:paraId="54B9B7AB" w14:textId="77777777" w:rsidR="002B3E61" w:rsidRDefault="002B3E61" w:rsidP="00433B2A">
      <w:pPr>
        <w:jc w:val="both"/>
      </w:pPr>
    </w:p>
    <w:p w14:paraId="584F9B93" w14:textId="77777777" w:rsidR="002B3E61" w:rsidRDefault="002B3E61" w:rsidP="00433B2A">
      <w:pPr>
        <w:jc w:val="both"/>
      </w:pPr>
    </w:p>
    <w:p w14:paraId="6ABD8003" w14:textId="5D1C0209" w:rsidR="009837D9" w:rsidRDefault="009837D9" w:rsidP="00DA619D">
      <w:pPr>
        <w:pStyle w:val="ListParagraph"/>
        <w:numPr>
          <w:ilvl w:val="0"/>
          <w:numId w:val="4"/>
        </w:numPr>
        <w:jc w:val="both"/>
      </w:pPr>
      <w:r>
        <w:t>What support, if any, from colleagues and/ or administrators help</w:t>
      </w:r>
      <w:r w:rsidR="00CF050A">
        <w:t>ed you over</w:t>
      </w:r>
      <w:r w:rsidR="00DF17F8">
        <w:t>come those barriers?</w:t>
      </w:r>
      <w:r w:rsidR="00190532">
        <w:t xml:space="preserve"> If you’ve not yet implemented your instructional strategy, consider what support might be helpful from others.</w:t>
      </w:r>
    </w:p>
    <w:p w14:paraId="6FD12169" w14:textId="77777777" w:rsidR="00866DF5" w:rsidRDefault="00866DF5" w:rsidP="00433B2A">
      <w:pPr>
        <w:jc w:val="both"/>
      </w:pPr>
    </w:p>
    <w:p w14:paraId="558EA14C" w14:textId="77777777" w:rsidR="00866DF5" w:rsidRDefault="00866DF5" w:rsidP="00433B2A">
      <w:pPr>
        <w:jc w:val="both"/>
      </w:pPr>
    </w:p>
    <w:p w14:paraId="5BCEB1FB" w14:textId="77777777" w:rsidR="00866DF5" w:rsidRDefault="00866DF5" w:rsidP="00433B2A">
      <w:pPr>
        <w:jc w:val="both"/>
      </w:pPr>
    </w:p>
    <w:p w14:paraId="238ECE11" w14:textId="77777777" w:rsidR="00866DF5" w:rsidRDefault="00866DF5" w:rsidP="00433B2A">
      <w:pPr>
        <w:jc w:val="both"/>
      </w:pPr>
    </w:p>
    <w:p w14:paraId="38841A86" w14:textId="77777777" w:rsidR="00866DF5" w:rsidRDefault="00866DF5" w:rsidP="00433B2A">
      <w:pPr>
        <w:jc w:val="both"/>
      </w:pPr>
    </w:p>
    <w:p w14:paraId="3EFA50EF" w14:textId="77777777" w:rsidR="00866DF5" w:rsidRDefault="00866DF5" w:rsidP="00433B2A">
      <w:pPr>
        <w:jc w:val="both"/>
      </w:pPr>
    </w:p>
    <w:p w14:paraId="23FFBAE4" w14:textId="77777777" w:rsidR="00866DF5" w:rsidRDefault="00866DF5" w:rsidP="00433B2A">
      <w:pPr>
        <w:jc w:val="both"/>
      </w:pPr>
    </w:p>
    <w:p w14:paraId="2EB4718E" w14:textId="77777777" w:rsidR="00433B2A" w:rsidRPr="009837D9" w:rsidRDefault="00433B2A" w:rsidP="00433B2A">
      <w:pPr>
        <w:jc w:val="both"/>
      </w:pPr>
      <w:bookmarkStart w:id="0" w:name="_GoBack"/>
      <w:bookmarkEnd w:id="0"/>
    </w:p>
    <w:sectPr w:rsidR="00433B2A" w:rsidRPr="009837D9" w:rsidSect="00D50C2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38719" w14:textId="77777777" w:rsidR="00DF4C7A" w:rsidRDefault="00DF4C7A" w:rsidP="00866DF5">
      <w:r>
        <w:separator/>
      </w:r>
    </w:p>
  </w:endnote>
  <w:endnote w:type="continuationSeparator" w:id="0">
    <w:p w14:paraId="1A7B4971" w14:textId="77777777" w:rsidR="00DF4C7A" w:rsidRDefault="00DF4C7A" w:rsidP="00866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A337E2" w14:textId="77777777" w:rsidR="00DF4C7A" w:rsidRDefault="00DF4C7A" w:rsidP="00866DF5">
      <w:r>
        <w:separator/>
      </w:r>
    </w:p>
  </w:footnote>
  <w:footnote w:type="continuationSeparator" w:id="0">
    <w:p w14:paraId="31CD3EFD" w14:textId="77777777" w:rsidR="00DF4C7A" w:rsidRDefault="00DF4C7A" w:rsidP="00866DF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054FB" w14:textId="79362EF5" w:rsidR="00433B2A" w:rsidRPr="00433B2A" w:rsidRDefault="00433B2A" w:rsidP="00433B2A">
    <w:pPr>
      <w:pStyle w:val="Header"/>
      <w:jc w:val="right"/>
      <w:rPr>
        <w:sz w:val="32"/>
      </w:rPr>
    </w:pPr>
    <w:r w:rsidRPr="00AF7464">
      <w:rPr>
        <w:noProof/>
        <w:sz w:val="32"/>
        <w:szCs w:val="4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ACEA3A" wp14:editId="15A297C7">
              <wp:simplePos x="0" y="0"/>
              <wp:positionH relativeFrom="column">
                <wp:posOffset>-228600</wp:posOffset>
              </wp:positionH>
              <wp:positionV relativeFrom="paragraph">
                <wp:posOffset>-228600</wp:posOffset>
              </wp:positionV>
              <wp:extent cx="1828800" cy="457200"/>
              <wp:effectExtent l="0" t="0" r="0" b="0"/>
              <wp:wrapTight wrapText="bothSides">
                <wp:wrapPolygon edited="0">
                  <wp:start x="-83" y="0"/>
                  <wp:lineTo x="-83" y="21090"/>
                  <wp:lineTo x="21600" y="21090"/>
                  <wp:lineTo x="21600" y="0"/>
                  <wp:lineTo x="-83" y="0"/>
                </wp:wrapPolygon>
              </wp:wrapTight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21C9F" w14:textId="77777777" w:rsidR="00433B2A" w:rsidRPr="00B42429" w:rsidRDefault="00433B2A" w:rsidP="00433B2A">
                          <w:pPr>
                            <w:pStyle w:val="Header"/>
                            <w:jc w:val="center"/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40"/>
                              <w:position w:val="-6"/>
                              <w:sz w:val="40"/>
                              <w:szCs w:val="80"/>
                            </w:rPr>
                            <w:t>M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  <w:t>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ACEA3A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left:0;text-align:left;margin-left:-18pt;margin-top:-17.95pt;width:2in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Z9+zICAAA5BAAADgAAAGRycy9lMm9Eb2MueG1srFPbjtowEH2v1H+w/A4JKAskIqwWEFWl7UXa&#10;7Qc4jkOsJh7XNiS06r937ASK2reqebBiz8yZmXNm1o9925CzMFaCyulsGlMiFIdSqmNOv7weJitK&#10;rGOqZA0okdOLsPRx8/bNutOZmEMNTSkMQRBls07ntHZOZ1FkeS1aZqeghUJjBaZlDq/mGJWGdYje&#10;NtE8jhdRB6bUBriwFl/3g5FuAn5VCe4+VZUVjjQ5xdpcOE04C39GmzXLjobpWvKxDPYPVbRMKkx6&#10;g9ozx8jJyL+gWskNWKjclEMbQVVJLkIP2M0s/qObl5ppEXpBcqy+0WT/Hyz/eP5siCxRO0oUa1Gi&#10;V9E7soWezD07nbYZOr1odHM9PntP36nVz8C/WqJgVzN1FE/GQFcLVmJ1Mx8Z3YUOONaDFN0HKDEN&#10;OzkIQH1lWg+IZBBER5UuN2V8KdynXM1XqxhNHG3JwxKlDylYdo3Wxrp3Alrif3JqUPmAzs7P1vlq&#10;WHZ1CdVDI8uDbJpwMcdi1xhyZjglh/CN6PberVHeWYEPGxCHFywSc3ibLzeo/iOdzZN4O08nh8Vq&#10;OUmq5GGSLuPVJJ6l23QRJ2myP/wck1zjA2Geo4Et1xf9KEAB5QWpMzDML+4b/tRgvlPS4ezm1H47&#10;MSMoad4rpD+dJYkf9nAJbFFi7i3FvYUpjlA5dZQMvzs3LMhJG3msMdMguIInlKySgU2v7VDVKDTO&#10;ZyB53CW/APf34PV74ze/AAAA//8DAFBLAwQUAAYACAAAACEAnO6dGN8AAAAKAQAADwAAAGRycy9k&#10;b3ducmV2LnhtbEyPwW7CMBBE75X6D9Yi9VKBQ2hCSeOgtlKrXqF8wCY2SUS8jmJDwt93OZXb7s5o&#10;9k2+nWwnLmbwrSMFy0UEwlDldEu1gsPv1/wVhA9IGjtHRsHVeNgWjw85ZtqNtDOXfagFh5DPUEET&#10;Qp9J6avGWPQL1xti7egGi4HXoZZ6wJHDbSfjKEqlxZb4Q4O9+WxMddqfrYLjz/icbMbyOxzWu5f0&#10;A9t16a5KPc2m9zcQwUzh3ww3fEaHgplKdybtRadgvkq5S7gNyQYEO+Ik5kupYJUuQRa5vK9Q/AEA&#10;AP//AwBQSwECLQAUAAYACAAAACEA5JnDwPsAAADhAQAAEwAAAAAAAAAAAAAAAAAAAAAAW0NvbnRl&#10;bnRfVHlwZXNdLnhtbFBLAQItABQABgAIAAAAIQAjsmrh1wAAAJQBAAALAAAAAAAAAAAAAAAAACwB&#10;AABfcmVscy8ucmVsc1BLAQItABQABgAIAAAAIQCNpn37MgIAADkEAAAOAAAAAAAAAAAAAAAAACwC&#10;AABkcnMvZTJvRG9jLnhtbFBLAQItABQABgAIAAAAIQCc7p0Y3wAAAAoBAAAPAAAAAAAAAAAAAAAA&#10;AIoEAABkcnMvZG93bnJldi54bWxQSwUGAAAAAAQABADzAAAAlgUAAAAA&#10;" stroked="f">
              <v:textbox>
                <w:txbxContent>
                  <w:p w14:paraId="30521C9F" w14:textId="77777777" w:rsidR="00433B2A" w:rsidRPr="00B42429" w:rsidRDefault="00433B2A" w:rsidP="00433B2A">
                    <w:pPr>
                      <w:pStyle w:val="Header"/>
                      <w:jc w:val="center"/>
                      <w:rPr>
                        <w:spacing w:val="40"/>
                        <w:position w:val="-6"/>
                        <w:sz w:val="40"/>
                        <w:szCs w:val="40"/>
                      </w:rPr>
                    </w:pPr>
                    <w:r>
                      <w:rPr>
                        <w:spacing w:val="40"/>
                        <w:position w:val="-6"/>
                        <w:sz w:val="40"/>
                        <w:szCs w:val="80"/>
                      </w:rPr>
                      <w:t>M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  <w:vertAlign w:val="superscript"/>
                      </w:rPr>
                      <w:t>2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</w:rPr>
                      <w:t>P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AF7464">
      <w:rPr>
        <w:rFonts w:asciiTheme="majorHAnsi" w:hAnsiTheme="majorHAnsi"/>
        <w:sz w:val="32"/>
      </w:rPr>
      <w:t>The Middle School Math Partnership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61D60"/>
    <w:multiLevelType w:val="hybridMultilevel"/>
    <w:tmpl w:val="645A29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64569"/>
    <w:multiLevelType w:val="hybridMultilevel"/>
    <w:tmpl w:val="A6B01A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C10E4"/>
    <w:multiLevelType w:val="hybridMultilevel"/>
    <w:tmpl w:val="7256C8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CDD0467"/>
    <w:multiLevelType w:val="multilevel"/>
    <w:tmpl w:val="645A29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AC6953"/>
    <w:multiLevelType w:val="hybridMultilevel"/>
    <w:tmpl w:val="0B10A8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4DB388C"/>
    <w:multiLevelType w:val="hybridMultilevel"/>
    <w:tmpl w:val="138C4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7D9"/>
    <w:rsid w:val="00160F94"/>
    <w:rsid w:val="00190532"/>
    <w:rsid w:val="001A06C8"/>
    <w:rsid w:val="002B3E61"/>
    <w:rsid w:val="003037C0"/>
    <w:rsid w:val="003E3C42"/>
    <w:rsid w:val="00433B2A"/>
    <w:rsid w:val="00632296"/>
    <w:rsid w:val="00866DF5"/>
    <w:rsid w:val="009837D9"/>
    <w:rsid w:val="00B048B2"/>
    <w:rsid w:val="00CE7091"/>
    <w:rsid w:val="00CF050A"/>
    <w:rsid w:val="00D50C29"/>
    <w:rsid w:val="00D842CE"/>
    <w:rsid w:val="00D848C0"/>
    <w:rsid w:val="00DA619D"/>
    <w:rsid w:val="00DF17F8"/>
    <w:rsid w:val="00D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214FE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7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6D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6DF5"/>
  </w:style>
  <w:style w:type="paragraph" w:styleId="Footer">
    <w:name w:val="footer"/>
    <w:basedOn w:val="Normal"/>
    <w:link w:val="FooterChar"/>
    <w:uiPriority w:val="99"/>
    <w:unhideWhenUsed/>
    <w:rsid w:val="00866D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6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350</Words>
  <Characters>1997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2017-10-06T18:08:00Z</cp:lastPrinted>
  <dcterms:created xsi:type="dcterms:W3CDTF">2017-10-06T12:18:00Z</dcterms:created>
  <dcterms:modified xsi:type="dcterms:W3CDTF">2017-10-06T18:08:00Z</dcterms:modified>
</cp:coreProperties>
</file>